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F8E46" w14:textId="77777777" w:rsidR="004111E5" w:rsidRDefault="004111E5">
      <w:pPr>
        <w:widowControl w:val="0"/>
        <w:tabs>
          <w:tab w:val="left" w:pos="720"/>
          <w:tab w:val="left" w:pos="537"/>
        </w:tabs>
        <w:spacing w:before="5" w:line="235" w:lineRule="auto"/>
        <w:ind w:right="442"/>
        <w:jc w:val="center"/>
        <w:rPr>
          <w:rFonts w:ascii="Times New Roman" w:eastAsia="Times New Roman" w:hAnsi="Times New Roman" w:cs="Times New Roman"/>
          <w:b/>
          <w:sz w:val="24"/>
          <w:szCs w:val="24"/>
        </w:rPr>
      </w:pPr>
    </w:p>
    <w:p w14:paraId="5FD66B2D" w14:textId="77777777" w:rsidR="004111E5" w:rsidRDefault="004111E5">
      <w:pPr>
        <w:widowControl w:val="0"/>
        <w:tabs>
          <w:tab w:val="left" w:pos="720"/>
          <w:tab w:val="left" w:pos="537"/>
        </w:tabs>
        <w:spacing w:before="5" w:line="235" w:lineRule="auto"/>
        <w:ind w:right="442"/>
        <w:jc w:val="center"/>
        <w:rPr>
          <w:rFonts w:ascii="Times New Roman" w:eastAsia="Times New Roman" w:hAnsi="Times New Roman" w:cs="Times New Roman"/>
          <w:b/>
          <w:sz w:val="24"/>
          <w:szCs w:val="24"/>
        </w:rPr>
      </w:pPr>
    </w:p>
    <w:p w14:paraId="00000001" w14:textId="4F71E7CC" w:rsidR="00EF3468" w:rsidRDefault="00000000">
      <w:pPr>
        <w:widowControl w:val="0"/>
        <w:tabs>
          <w:tab w:val="left" w:pos="720"/>
          <w:tab w:val="left" w:pos="537"/>
        </w:tabs>
        <w:spacing w:before="5" w:line="235" w:lineRule="auto"/>
        <w:ind w:right="4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w:t>
      </w:r>
    </w:p>
    <w:p w14:paraId="3FE0E725" w14:textId="2EAD3B1F" w:rsidR="004111E5" w:rsidRDefault="004111E5">
      <w:pPr>
        <w:widowControl w:val="0"/>
        <w:tabs>
          <w:tab w:val="left" w:pos="720"/>
          <w:tab w:val="left" w:pos="537"/>
        </w:tabs>
        <w:spacing w:before="5" w:line="235" w:lineRule="auto"/>
        <w:ind w:right="4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w:t>
      </w:r>
      <w:r w:rsidR="003E2954">
        <w:rPr>
          <w:rFonts w:ascii="Times New Roman" w:eastAsia="Times New Roman" w:hAnsi="Times New Roman" w:cs="Times New Roman"/>
          <w:b/>
          <w:sz w:val="24"/>
          <w:szCs w:val="24"/>
        </w:rPr>
        <w:t xml:space="preserve">is </w:t>
      </w:r>
      <w:r>
        <w:rPr>
          <w:rFonts w:ascii="Times New Roman" w:eastAsia="Times New Roman" w:hAnsi="Times New Roman" w:cs="Times New Roman"/>
          <w:b/>
          <w:sz w:val="24"/>
          <w:szCs w:val="24"/>
        </w:rPr>
        <w:t>2024-2025</w:t>
      </w:r>
    </w:p>
    <w:p w14:paraId="0754ECAB" w14:textId="0CC12922" w:rsidR="003E2954" w:rsidRDefault="003E2954">
      <w:pPr>
        <w:widowControl w:val="0"/>
        <w:tabs>
          <w:tab w:val="left" w:pos="720"/>
          <w:tab w:val="left" w:pos="537"/>
        </w:tabs>
        <w:spacing w:before="5" w:line="235" w:lineRule="auto"/>
        <w:ind w:right="442"/>
        <w:jc w:val="center"/>
        <w:rPr>
          <w:rFonts w:ascii="Times New Roman" w:eastAsia="Times New Roman" w:hAnsi="Times New Roman" w:cs="Times New Roman"/>
          <w:b/>
          <w:sz w:val="24"/>
          <w:szCs w:val="24"/>
        </w:rPr>
      </w:pPr>
    </w:p>
    <w:p w14:paraId="00000002" w14:textId="77777777" w:rsidR="00EF3468" w:rsidRDefault="00EF3468">
      <w:pPr>
        <w:widowControl w:val="0"/>
        <w:tabs>
          <w:tab w:val="left" w:pos="717"/>
        </w:tabs>
        <w:spacing w:before="5" w:line="235" w:lineRule="auto"/>
        <w:ind w:right="763"/>
        <w:rPr>
          <w:rFonts w:ascii="Times New Roman" w:eastAsia="Times New Roman" w:hAnsi="Times New Roman" w:cs="Times New Roman"/>
          <w:b/>
          <w:sz w:val="24"/>
          <w:szCs w:val="24"/>
        </w:rPr>
      </w:pPr>
    </w:p>
    <w:p w14:paraId="00000003" w14:textId="77777777" w:rsidR="00EF3468" w:rsidRDefault="00EF3468">
      <w:pPr>
        <w:widowControl w:val="0"/>
        <w:tabs>
          <w:tab w:val="left" w:pos="720"/>
          <w:tab w:val="left" w:pos="537"/>
        </w:tabs>
        <w:spacing w:before="5" w:line="235" w:lineRule="auto"/>
        <w:ind w:right="442"/>
        <w:jc w:val="center"/>
        <w:rPr>
          <w:rFonts w:ascii="Times New Roman" w:eastAsia="Times New Roman" w:hAnsi="Times New Roman" w:cs="Times New Roman"/>
          <w:b/>
          <w:sz w:val="24"/>
          <w:szCs w:val="24"/>
        </w:rPr>
      </w:pPr>
    </w:p>
    <w:p w14:paraId="00000004" w14:textId="77777777" w:rsidR="00EF3468" w:rsidRDefault="00000000">
      <w:pPr>
        <w:widowControl w:val="0"/>
        <w:tabs>
          <w:tab w:val="left" w:pos="720"/>
          <w:tab w:val="left" w:pos="537"/>
        </w:tabs>
        <w:spacing w:before="5" w:line="235" w:lineRule="auto"/>
        <w:ind w:right="4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MODELO DO PROJETO DE PESQUISA</w:t>
      </w:r>
    </w:p>
    <w:p w14:paraId="00000005" w14:textId="77777777" w:rsidR="00EF3468" w:rsidRDefault="00000000">
      <w:pPr>
        <w:widowControl w:val="0"/>
        <w:tabs>
          <w:tab w:val="left" w:pos="720"/>
          <w:tab w:val="left" w:pos="537"/>
        </w:tabs>
        <w:spacing w:before="5" w:line="235" w:lineRule="auto"/>
        <w:ind w:right="44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 ser preenchido no formulário Eletrônico do Módulo Pesquisa do SUAP)</w:t>
      </w:r>
    </w:p>
    <w:p w14:paraId="00000006" w14:textId="77777777" w:rsidR="00EF3468" w:rsidRDefault="00EF3468">
      <w:pPr>
        <w:widowControl w:val="0"/>
        <w:tabs>
          <w:tab w:val="left" w:pos="717"/>
        </w:tabs>
        <w:spacing w:before="5" w:line="235" w:lineRule="auto"/>
        <w:ind w:left="653" w:right="763"/>
        <w:jc w:val="center"/>
        <w:rPr>
          <w:rFonts w:ascii="Times New Roman" w:eastAsia="Times New Roman" w:hAnsi="Times New Roman" w:cs="Times New Roman"/>
          <w:b/>
          <w:sz w:val="24"/>
          <w:szCs w:val="24"/>
        </w:rPr>
      </w:pPr>
    </w:p>
    <w:p w14:paraId="00000007" w14:textId="77777777" w:rsidR="00EF3468" w:rsidRDefault="00EF3468">
      <w:pPr>
        <w:widowControl w:val="0"/>
        <w:tabs>
          <w:tab w:val="left" w:pos="717"/>
          <w:tab w:val="left" w:pos="525"/>
        </w:tabs>
        <w:spacing w:before="5"/>
        <w:ind w:right="407"/>
        <w:jc w:val="both"/>
        <w:rPr>
          <w:rFonts w:ascii="Times New Roman" w:eastAsia="Times New Roman" w:hAnsi="Times New Roman" w:cs="Times New Roman"/>
          <w:b/>
          <w:sz w:val="24"/>
          <w:szCs w:val="24"/>
        </w:rPr>
      </w:pPr>
    </w:p>
    <w:p w14:paraId="00000008" w14:textId="77777777" w:rsidR="00EF3468" w:rsidRDefault="00000000">
      <w:pPr>
        <w:widowControl w:val="0"/>
        <w:numPr>
          <w:ilvl w:val="0"/>
          <w:numId w:val="1"/>
        </w:numPr>
        <w:tabs>
          <w:tab w:val="left" w:pos="717"/>
          <w:tab w:val="left" w:pos="525"/>
        </w:tabs>
        <w:spacing w:before="5"/>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Título do Projeto: </w:t>
      </w:r>
      <w:r>
        <w:rPr>
          <w:rFonts w:ascii="Times New Roman" w:eastAsia="Times New Roman" w:hAnsi="Times New Roman" w:cs="Times New Roman"/>
          <w:sz w:val="24"/>
          <w:szCs w:val="24"/>
        </w:rPr>
        <w:t xml:space="preserve">descrever o título do Projeto; </w:t>
      </w:r>
    </w:p>
    <w:p w14:paraId="00000009" w14:textId="77777777" w:rsidR="00EF3468" w:rsidRDefault="00000000">
      <w:pPr>
        <w:widowControl w:val="0"/>
        <w:numPr>
          <w:ilvl w:val="0"/>
          <w:numId w:val="1"/>
        </w:numPr>
        <w:tabs>
          <w:tab w:val="left" w:pos="717"/>
          <w:tab w:val="left" w:pos="525"/>
        </w:tabs>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descrever no mínimo três palavras-chave;</w:t>
      </w:r>
    </w:p>
    <w:p w14:paraId="0000000A" w14:textId="77777777" w:rsidR="00EF3468" w:rsidRDefault="00000000">
      <w:pPr>
        <w:widowControl w:val="0"/>
        <w:numPr>
          <w:ilvl w:val="0"/>
          <w:numId w:val="1"/>
        </w:numPr>
        <w:tabs>
          <w:tab w:val="left" w:pos="717"/>
          <w:tab w:val="left" w:pos="525"/>
        </w:tabs>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deve ser dividido em três partes num mesmo parágrafo, as quais devem, respectivamente, descrever do que se trata, como a pesquisa deverá ser realizada e quais são os principais resultados esperados (máximo de 20 linhas);</w:t>
      </w:r>
    </w:p>
    <w:p w14:paraId="0000000B" w14:textId="77777777" w:rsidR="00EF3468" w:rsidRDefault="00000000">
      <w:pPr>
        <w:widowControl w:val="0"/>
        <w:numPr>
          <w:ilvl w:val="0"/>
          <w:numId w:val="1"/>
        </w:numPr>
        <w:tabs>
          <w:tab w:val="left" w:pos="717"/>
          <w:tab w:val="left" w:pos="525"/>
        </w:tabs>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Apresentação/Justificativa: </w:t>
      </w:r>
      <w:r>
        <w:rPr>
          <w:rFonts w:ascii="Times New Roman" w:eastAsia="Times New Roman" w:hAnsi="Times New Roman" w:cs="Times New Roman"/>
          <w:sz w:val="24"/>
          <w:szCs w:val="24"/>
        </w:rPr>
        <w:t>apresentar, claramente, a relevância/mérito do projeto para a Instituição e o problema que se propõe a resolver; descrever também a oportunidade/possibilidade de apresentar uma solução à sociedade. Incluir também clara descrição do alinhamento do projeto com as áreas do(s) curso(s) oferecido(s) no(s) câmpus envolvido(s);</w:t>
      </w:r>
    </w:p>
    <w:p w14:paraId="0000000C" w14:textId="77777777" w:rsidR="00EF3468" w:rsidRDefault="00000000">
      <w:pPr>
        <w:widowControl w:val="0"/>
        <w:numPr>
          <w:ilvl w:val="0"/>
          <w:numId w:val="1"/>
        </w:numPr>
        <w:tabs>
          <w:tab w:val="left" w:pos="717"/>
          <w:tab w:val="left" w:pos="525"/>
        </w:tabs>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Fundamentação Teórica: </w:t>
      </w:r>
      <w:r>
        <w:rPr>
          <w:rFonts w:ascii="Times New Roman" w:eastAsia="Times New Roman" w:hAnsi="Times New Roman" w:cs="Times New Roman"/>
          <w:sz w:val="24"/>
          <w:szCs w:val="24"/>
        </w:rPr>
        <w:t>deve ser atual, concisa e diretamente relacionada com a pesquisa que está sendo proposta, utilizando-se, de preferência, de citações conforme a normatização atual da Associação Brasileira de Normas Técnicas (ABNT);</w:t>
      </w:r>
    </w:p>
    <w:p w14:paraId="0000000D" w14:textId="77777777" w:rsidR="00EF3468" w:rsidRDefault="00000000">
      <w:pPr>
        <w:widowControl w:val="0"/>
        <w:numPr>
          <w:ilvl w:val="0"/>
          <w:numId w:val="1"/>
        </w:numPr>
        <w:tabs>
          <w:tab w:val="left" w:pos="717"/>
          <w:tab w:val="left" w:pos="525"/>
        </w:tabs>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Objetivo Geral e Objetivos Específicos: </w:t>
      </w:r>
      <w:r>
        <w:rPr>
          <w:rFonts w:ascii="Times New Roman" w:eastAsia="Times New Roman" w:hAnsi="Times New Roman" w:cs="Times New Roman"/>
          <w:sz w:val="24"/>
          <w:szCs w:val="24"/>
        </w:rPr>
        <w:t xml:space="preserve">devem constar, claramente, o objetivo geral e os objetivos específicos a serem alcançados; os objetivos específicos deverão indicar como o objetivo geral será alcançado; </w:t>
      </w:r>
    </w:p>
    <w:p w14:paraId="0000000E" w14:textId="77777777" w:rsidR="00EF3468" w:rsidRDefault="00000000">
      <w:pPr>
        <w:widowControl w:val="0"/>
        <w:numPr>
          <w:ilvl w:val="0"/>
          <w:numId w:val="1"/>
        </w:numPr>
        <w:tabs>
          <w:tab w:val="left" w:pos="717"/>
          <w:tab w:val="left" w:pos="525"/>
        </w:tabs>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Materiais e Métodos: </w:t>
      </w:r>
      <w:r>
        <w:rPr>
          <w:rFonts w:ascii="Times New Roman" w:eastAsia="Times New Roman" w:hAnsi="Times New Roman" w:cs="Times New Roman"/>
          <w:sz w:val="24"/>
          <w:szCs w:val="24"/>
        </w:rPr>
        <w:t>Descrever todos os meios que serão utilizados para o desenvolvimento do Projeto, tais como: a) Objeto de estudo e metodologias; b) Infraestrutura disponível: Laboratórios e instalações; c) Serviços: descrever se há previsão de serviços de terceiros necessários para execução do projeto e, se eventualmente, já está incluído no orçamento do projeto;</w:t>
      </w:r>
    </w:p>
    <w:p w14:paraId="0000000F" w14:textId="77777777" w:rsidR="00EF3468" w:rsidRDefault="00000000">
      <w:pPr>
        <w:widowControl w:val="0"/>
        <w:numPr>
          <w:ilvl w:val="0"/>
          <w:numId w:val="1"/>
        </w:numPr>
        <w:tabs>
          <w:tab w:val="left" w:pos="717"/>
          <w:tab w:val="left" w:pos="525"/>
        </w:tabs>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Cronograma de Execução e Orçamentário: </w:t>
      </w:r>
      <w:r>
        <w:rPr>
          <w:rFonts w:ascii="Times New Roman" w:eastAsia="Times New Roman" w:hAnsi="Times New Roman" w:cs="Times New Roman"/>
          <w:sz w:val="24"/>
          <w:szCs w:val="24"/>
        </w:rPr>
        <w:t>descrever, em ordem cronológica, as metas principais e apresentar o cronograma para alcance de cada meta e a previsão orçamentária.</w:t>
      </w:r>
    </w:p>
    <w:p w14:paraId="00000010" w14:textId="77777777" w:rsidR="00EF3468" w:rsidRDefault="00000000">
      <w:pPr>
        <w:widowControl w:val="0"/>
        <w:numPr>
          <w:ilvl w:val="0"/>
          <w:numId w:val="1"/>
        </w:numPr>
        <w:tabs>
          <w:tab w:val="left" w:pos="717"/>
          <w:tab w:val="left" w:pos="525"/>
        </w:tabs>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Resultados Esperados: </w:t>
      </w:r>
      <w:r>
        <w:rPr>
          <w:rFonts w:ascii="Times New Roman" w:eastAsia="Times New Roman" w:hAnsi="Times New Roman" w:cs="Times New Roman"/>
          <w:sz w:val="24"/>
          <w:szCs w:val="24"/>
        </w:rPr>
        <w:t xml:space="preserve">descrever as principais contribuições previstas decorrentes das atividades propostas, além dos avanços esperados e as características do produto, processo ou serviço que se pretende gerar. Caso haja possibilidade de geração de tecnologia passível de proteção intelectual, deverá ser informado no Projeto e, posteriormente, no término da pesquisa comunicado ao Centro de Inovação Tecnológica/DPI; </w:t>
      </w:r>
    </w:p>
    <w:p w14:paraId="00000011" w14:textId="77777777" w:rsidR="00EF3468" w:rsidRDefault="00000000">
      <w:pPr>
        <w:widowControl w:val="0"/>
        <w:numPr>
          <w:ilvl w:val="0"/>
          <w:numId w:val="1"/>
        </w:numPr>
        <w:tabs>
          <w:tab w:val="left" w:pos="717"/>
          <w:tab w:val="left" w:pos="525"/>
        </w:tabs>
        <w:ind w:right="4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Referências bibliográficas: </w:t>
      </w:r>
      <w:r>
        <w:rPr>
          <w:rFonts w:ascii="Times New Roman" w:eastAsia="Times New Roman" w:hAnsi="Times New Roman" w:cs="Times New Roman"/>
          <w:sz w:val="24"/>
          <w:szCs w:val="24"/>
        </w:rPr>
        <w:t>apresentá-las, preferencialmente, de acordo com a versão mais recente da norma da Associação Brasileira de Normas Técnicas (ABNT)</w:t>
      </w:r>
    </w:p>
    <w:p w14:paraId="00000012" w14:textId="77777777" w:rsidR="00EF3468" w:rsidRDefault="00EF3468"/>
    <w:sectPr w:rsidR="00EF3468">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65E47" w14:textId="77777777" w:rsidR="000B5AF3" w:rsidRDefault="000B5AF3" w:rsidP="004111E5">
      <w:pPr>
        <w:spacing w:line="240" w:lineRule="auto"/>
      </w:pPr>
      <w:r>
        <w:separator/>
      </w:r>
    </w:p>
  </w:endnote>
  <w:endnote w:type="continuationSeparator" w:id="0">
    <w:p w14:paraId="365AABE8" w14:textId="77777777" w:rsidR="000B5AF3" w:rsidRDefault="000B5AF3" w:rsidP="00411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8E113" w14:textId="77777777" w:rsidR="00F82050" w:rsidRDefault="00F8205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8A19E" w14:textId="77777777" w:rsidR="00F82050" w:rsidRDefault="00F8205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0B28D" w14:textId="77777777" w:rsidR="00F82050" w:rsidRDefault="00F820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7489D" w14:textId="77777777" w:rsidR="000B5AF3" w:rsidRDefault="000B5AF3" w:rsidP="004111E5">
      <w:pPr>
        <w:spacing w:line="240" w:lineRule="auto"/>
      </w:pPr>
      <w:r>
        <w:separator/>
      </w:r>
    </w:p>
  </w:footnote>
  <w:footnote w:type="continuationSeparator" w:id="0">
    <w:p w14:paraId="6A80FCD2" w14:textId="77777777" w:rsidR="000B5AF3" w:rsidRDefault="000B5AF3" w:rsidP="004111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0B17C" w14:textId="77777777" w:rsidR="00F82050" w:rsidRDefault="00F8205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C02D5" w14:textId="664DE2AE" w:rsidR="004111E5" w:rsidRDefault="003E2954">
    <w:pPr>
      <w:pStyle w:val="Cabealho"/>
    </w:pPr>
    <w:r>
      <w:rPr>
        <w:noProof/>
      </w:rPr>
      <mc:AlternateContent>
        <mc:Choice Requires="wps">
          <w:drawing>
            <wp:anchor distT="45720" distB="45720" distL="114300" distR="114300" simplePos="0" relativeHeight="251659264" behindDoc="0" locked="0" layoutInCell="1" allowOverlap="1" wp14:anchorId="43168EF1" wp14:editId="2E3786D0">
              <wp:simplePos x="0" y="0"/>
              <wp:positionH relativeFrom="column">
                <wp:posOffset>920750</wp:posOffset>
              </wp:positionH>
              <wp:positionV relativeFrom="paragraph">
                <wp:posOffset>-361950</wp:posOffset>
              </wp:positionV>
              <wp:extent cx="3879850" cy="812800"/>
              <wp:effectExtent l="0" t="0" r="25400" b="2540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12800"/>
                      </a:xfrm>
                      <a:prstGeom prst="rect">
                        <a:avLst/>
                      </a:prstGeom>
                      <a:solidFill>
                        <a:srgbClr val="FFFFFF"/>
                      </a:solidFill>
                      <a:ln w="9525">
                        <a:solidFill>
                          <a:srgbClr val="000000"/>
                        </a:solidFill>
                        <a:miter lim="800000"/>
                        <a:headEnd/>
                        <a:tailEnd/>
                      </a:ln>
                    </wps:spPr>
                    <wps:txbx>
                      <w:txbxContent>
                        <w:p w14:paraId="58B75157" w14:textId="77777777" w:rsidR="004111E5" w:rsidRPr="003E2954" w:rsidRDefault="004111E5" w:rsidP="004111E5">
                          <w:pPr>
                            <w:jc w:val="center"/>
                            <w:rPr>
                              <w:sz w:val="16"/>
                              <w:szCs w:val="16"/>
                            </w:rPr>
                          </w:pPr>
                          <w:r w:rsidRPr="003E2954">
                            <w:rPr>
                              <w:sz w:val="16"/>
                              <w:szCs w:val="16"/>
                            </w:rPr>
                            <w:t>Ministério da Educação</w:t>
                          </w:r>
                        </w:p>
                        <w:p w14:paraId="0BB859BD" w14:textId="77777777" w:rsidR="004111E5" w:rsidRPr="003E2954" w:rsidRDefault="004111E5" w:rsidP="004111E5">
                          <w:pPr>
                            <w:jc w:val="center"/>
                            <w:rPr>
                              <w:sz w:val="16"/>
                              <w:szCs w:val="16"/>
                            </w:rPr>
                          </w:pPr>
                          <w:r w:rsidRPr="003E2954">
                            <w:rPr>
                              <w:sz w:val="16"/>
                              <w:szCs w:val="16"/>
                            </w:rPr>
                            <w:t>Secretaria de Educação Profissional e Tecnológica</w:t>
                          </w:r>
                        </w:p>
                        <w:p w14:paraId="3A57670D" w14:textId="77777777" w:rsidR="004111E5" w:rsidRPr="003E2954" w:rsidRDefault="004111E5" w:rsidP="004111E5">
                          <w:pPr>
                            <w:jc w:val="center"/>
                            <w:rPr>
                              <w:sz w:val="16"/>
                              <w:szCs w:val="16"/>
                            </w:rPr>
                          </w:pPr>
                          <w:r w:rsidRPr="003E2954">
                            <w:rPr>
                              <w:sz w:val="16"/>
                              <w:szCs w:val="16"/>
                            </w:rPr>
                            <w:t>Instituto Federal de Educação Ciência e Tecnologia de Goiás</w:t>
                          </w:r>
                        </w:p>
                        <w:p w14:paraId="46192AD3" w14:textId="77777777" w:rsidR="004111E5" w:rsidRPr="003E2954" w:rsidRDefault="004111E5" w:rsidP="004111E5">
                          <w:pPr>
                            <w:jc w:val="center"/>
                            <w:rPr>
                              <w:sz w:val="16"/>
                              <w:szCs w:val="16"/>
                            </w:rPr>
                          </w:pPr>
                          <w:r w:rsidRPr="003E2954">
                            <w:rPr>
                              <w:sz w:val="16"/>
                              <w:szCs w:val="16"/>
                            </w:rPr>
                            <w:t>Pró-reitoria de Pesquisa e Pós-graduação</w:t>
                          </w:r>
                        </w:p>
                        <w:p w14:paraId="6C7B1986" w14:textId="4BABC09D" w:rsidR="003E2954" w:rsidRPr="003E2954" w:rsidRDefault="003E2954" w:rsidP="004111E5">
                          <w:pPr>
                            <w:jc w:val="center"/>
                            <w:rPr>
                              <w:sz w:val="16"/>
                              <w:szCs w:val="16"/>
                            </w:rPr>
                          </w:pPr>
                          <w:r w:rsidRPr="003E2954">
                            <w:rPr>
                              <w:sz w:val="16"/>
                              <w:szCs w:val="16"/>
                            </w:rPr>
                            <w:t>Programa Institucional de Bolsas de Iniciação Científica</w:t>
                          </w:r>
                          <w:r w:rsidR="00F82050">
                            <w:rPr>
                              <w:sz w:val="16"/>
                              <w:szCs w:val="16"/>
                            </w:rPr>
                            <w:t xml:space="preserve"> e Tecnológica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68EF1" id="_x0000_t202" coordsize="21600,21600" o:spt="202" path="m,l,21600r21600,l21600,xe">
              <v:stroke joinstyle="miter"/>
              <v:path gradientshapeok="t" o:connecttype="rect"/>
            </v:shapetype>
            <v:shape id="Caixa de Texto 2" o:spid="_x0000_s1026" type="#_x0000_t202" style="position:absolute;margin-left:72.5pt;margin-top:-28.5pt;width:305.5pt;height: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">
              <v:textbox>
                <w:txbxContent>
                  <w:p w14:paraId="58B75157" w14:textId="77777777" w:rsidR="004111E5" w:rsidRPr="003E2954" w:rsidRDefault="004111E5" w:rsidP="004111E5">
                    <w:pPr>
                      <w:jc w:val="center"/>
                      <w:rPr>
                        <w:sz w:val="16"/>
                        <w:szCs w:val="16"/>
                      </w:rPr>
                    </w:pPr>
                    <w:r w:rsidRPr="003E2954">
                      <w:rPr>
                        <w:sz w:val="16"/>
                        <w:szCs w:val="16"/>
                      </w:rPr>
                      <w:t>Ministério da Educação</w:t>
                    </w:r>
                  </w:p>
                  <w:p w14:paraId="0BB859BD" w14:textId="77777777" w:rsidR="004111E5" w:rsidRPr="003E2954" w:rsidRDefault="004111E5" w:rsidP="004111E5">
                    <w:pPr>
                      <w:jc w:val="center"/>
                      <w:rPr>
                        <w:sz w:val="16"/>
                        <w:szCs w:val="16"/>
                      </w:rPr>
                    </w:pPr>
                    <w:r w:rsidRPr="003E2954">
                      <w:rPr>
                        <w:sz w:val="16"/>
                        <w:szCs w:val="16"/>
                      </w:rPr>
                      <w:t>Secretaria de Educação Profissional e Tecnológica</w:t>
                    </w:r>
                  </w:p>
                  <w:p w14:paraId="3A57670D" w14:textId="77777777" w:rsidR="004111E5" w:rsidRPr="003E2954" w:rsidRDefault="004111E5" w:rsidP="004111E5">
                    <w:pPr>
                      <w:jc w:val="center"/>
                      <w:rPr>
                        <w:sz w:val="16"/>
                        <w:szCs w:val="16"/>
                      </w:rPr>
                    </w:pPr>
                    <w:r w:rsidRPr="003E2954">
                      <w:rPr>
                        <w:sz w:val="16"/>
                        <w:szCs w:val="16"/>
                      </w:rPr>
                      <w:t>Instituto Federal de Educação Ciência e Tecnologia de Goiás</w:t>
                    </w:r>
                  </w:p>
                  <w:p w14:paraId="46192AD3" w14:textId="77777777" w:rsidR="004111E5" w:rsidRPr="003E2954" w:rsidRDefault="004111E5" w:rsidP="004111E5">
                    <w:pPr>
                      <w:jc w:val="center"/>
                      <w:rPr>
                        <w:sz w:val="16"/>
                        <w:szCs w:val="16"/>
                      </w:rPr>
                    </w:pPr>
                    <w:r w:rsidRPr="003E2954">
                      <w:rPr>
                        <w:sz w:val="16"/>
                        <w:szCs w:val="16"/>
                      </w:rPr>
                      <w:t>Pró-reitoria de Pesquisa e Pós-graduação</w:t>
                    </w:r>
                  </w:p>
                  <w:p w14:paraId="6C7B1986" w14:textId="4BABC09D" w:rsidR="003E2954" w:rsidRPr="003E2954" w:rsidRDefault="003E2954" w:rsidP="004111E5">
                    <w:pPr>
                      <w:jc w:val="center"/>
                      <w:rPr>
                        <w:sz w:val="16"/>
                        <w:szCs w:val="16"/>
                      </w:rPr>
                    </w:pPr>
                    <w:r w:rsidRPr="003E2954">
                      <w:rPr>
                        <w:sz w:val="16"/>
                        <w:szCs w:val="16"/>
                      </w:rPr>
                      <w:t>Programa Institucional de Bolsas de Iniciação Científica</w:t>
                    </w:r>
                    <w:r w:rsidR="00F82050">
                      <w:rPr>
                        <w:sz w:val="16"/>
                        <w:szCs w:val="16"/>
                      </w:rPr>
                      <w:t xml:space="preserve"> e Tecnológica</w:t>
                    </w:r>
                  </w:p>
                </w:txbxContent>
              </v:textbox>
              <w10:wrap type="square"/>
            </v:shape>
          </w:pict>
        </mc:Fallback>
      </mc:AlternateContent>
    </w:r>
    <w:r w:rsidR="004111E5">
      <w:rPr>
        <w:noProof/>
        <w:color w:val="000000"/>
        <w:bdr w:val="none" w:sz="0" w:space="0" w:color="auto" w:frame="1"/>
      </w:rPr>
      <w:drawing>
        <wp:anchor distT="0" distB="0" distL="114300" distR="114300" simplePos="0" relativeHeight="251663360" behindDoc="1" locked="0" layoutInCell="1" allowOverlap="1" wp14:anchorId="0269E89B" wp14:editId="126D03E4">
          <wp:simplePos x="0" y="0"/>
          <wp:positionH relativeFrom="column">
            <wp:posOffset>-673100</wp:posOffset>
          </wp:positionH>
          <wp:positionV relativeFrom="paragraph">
            <wp:posOffset>-209550</wp:posOffset>
          </wp:positionV>
          <wp:extent cx="1504950" cy="425450"/>
          <wp:effectExtent l="0" t="0" r="0" b="0"/>
          <wp:wrapTight wrapText="bothSides">
            <wp:wrapPolygon edited="0">
              <wp:start x="0" y="0"/>
              <wp:lineTo x="0" y="20310"/>
              <wp:lineTo x="21327" y="20310"/>
              <wp:lineTo x="21327" y="0"/>
              <wp:lineTo x="0" y="0"/>
            </wp:wrapPolygon>
          </wp:wrapTight>
          <wp:docPr id="56230004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25450"/>
                  </a:xfrm>
                  <a:prstGeom prst="rect">
                    <a:avLst/>
                  </a:prstGeom>
                  <a:noFill/>
                  <a:ln>
                    <a:noFill/>
                  </a:ln>
                </pic:spPr>
              </pic:pic>
            </a:graphicData>
          </a:graphic>
        </wp:anchor>
      </w:drawing>
    </w:r>
    <w:r w:rsidR="004111E5">
      <w:rPr>
        <w:noProof/>
        <w:color w:val="000000"/>
        <w:bdr w:val="none" w:sz="0" w:space="0" w:color="auto" w:frame="1"/>
      </w:rPr>
      <w:drawing>
        <wp:anchor distT="0" distB="0" distL="114300" distR="114300" simplePos="0" relativeHeight="251661312" behindDoc="1" locked="0" layoutInCell="1" allowOverlap="1" wp14:anchorId="51F93F1A" wp14:editId="2F69270A">
          <wp:simplePos x="0" y="0"/>
          <wp:positionH relativeFrom="column">
            <wp:posOffset>4991100</wp:posOffset>
          </wp:positionH>
          <wp:positionV relativeFrom="paragraph">
            <wp:posOffset>-279400</wp:posOffset>
          </wp:positionV>
          <wp:extent cx="1352550" cy="584200"/>
          <wp:effectExtent l="0" t="0" r="0" b="6350"/>
          <wp:wrapTight wrapText="bothSides">
            <wp:wrapPolygon edited="0">
              <wp:start x="0" y="0"/>
              <wp:lineTo x="0" y="21130"/>
              <wp:lineTo x="21296" y="21130"/>
              <wp:lineTo x="21296" y="0"/>
              <wp:lineTo x="0" y="0"/>
            </wp:wrapPolygon>
          </wp:wrapTight>
          <wp:docPr id="1990393236" name="Imagem 1" descr="Desenho com traços pretos em fundo branco e letras pretas em fundo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93236" name="Imagem 1" descr="Desenho com traços pretos em fundo branco e letras pretas em fundo branco&#10;&#10;Descrição gerada automaticamente com confiança baix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84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201F" w14:textId="77777777" w:rsidR="00F82050" w:rsidRDefault="00F820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182997"/>
    <w:multiLevelType w:val="multilevel"/>
    <w:tmpl w:val="9C0CE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448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68"/>
    <w:rsid w:val="000B5AF3"/>
    <w:rsid w:val="003E2954"/>
    <w:rsid w:val="004111E5"/>
    <w:rsid w:val="00E12213"/>
    <w:rsid w:val="00EF3468"/>
    <w:rsid w:val="00F820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0116"/>
  <w15:docId w15:val="{DB16D51E-C444-4CE5-A123-AF084E31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4111E5"/>
    <w:pPr>
      <w:tabs>
        <w:tab w:val="center" w:pos="4252"/>
        <w:tab w:val="right" w:pos="8504"/>
      </w:tabs>
      <w:spacing w:line="240" w:lineRule="auto"/>
    </w:pPr>
  </w:style>
  <w:style w:type="character" w:customStyle="1" w:styleId="CabealhoChar">
    <w:name w:val="Cabeçalho Char"/>
    <w:basedOn w:val="Fontepargpadro"/>
    <w:link w:val="Cabealho"/>
    <w:uiPriority w:val="99"/>
    <w:rsid w:val="004111E5"/>
  </w:style>
  <w:style w:type="paragraph" w:styleId="Rodap">
    <w:name w:val="footer"/>
    <w:basedOn w:val="Normal"/>
    <w:link w:val="RodapChar"/>
    <w:uiPriority w:val="99"/>
    <w:unhideWhenUsed/>
    <w:rsid w:val="004111E5"/>
    <w:pPr>
      <w:tabs>
        <w:tab w:val="center" w:pos="4252"/>
        <w:tab w:val="right" w:pos="8504"/>
      </w:tabs>
      <w:spacing w:line="240" w:lineRule="auto"/>
    </w:pPr>
  </w:style>
  <w:style w:type="character" w:customStyle="1" w:styleId="RodapChar">
    <w:name w:val="Rodapé Char"/>
    <w:basedOn w:val="Fontepargpadro"/>
    <w:link w:val="Rodap"/>
    <w:uiPriority w:val="99"/>
    <w:rsid w:val="00411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2017</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Lorenna Silva Oliveira Costa</cp:lastModifiedBy>
  <cp:revision>4</cp:revision>
  <cp:lastPrinted>2024-05-24T16:39:00Z</cp:lastPrinted>
  <dcterms:created xsi:type="dcterms:W3CDTF">2024-05-24T16:29:00Z</dcterms:created>
  <dcterms:modified xsi:type="dcterms:W3CDTF">2024-05-24T16:41:00Z</dcterms:modified>
</cp:coreProperties>
</file>